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298AD" w14:textId="4128D2E9" w:rsidR="00575C6B" w:rsidRPr="00575C6B" w:rsidRDefault="00455EDE" w:rsidP="00575C6B">
      <w:pPr>
        <w:spacing w:line="240" w:lineRule="exact"/>
        <w:jc w:val="center"/>
        <w:rPr>
          <w:rFonts w:eastAsia="メイリオ"/>
          <w:b/>
          <w:bCs/>
          <w:color w:val="BE00B9"/>
          <w:lang w:val="en-US"/>
        </w:rPr>
      </w:pPr>
      <w:r w:rsidRPr="00575C6B">
        <w:rPr>
          <w:rFonts w:eastAsia="メイリオ"/>
          <w:noProof/>
          <w:color w:val="BE00B9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547CE" wp14:editId="262C0F9E">
                <wp:simplePos x="0" y="0"/>
                <wp:positionH relativeFrom="column">
                  <wp:posOffset>-721995</wp:posOffset>
                </wp:positionH>
                <wp:positionV relativeFrom="paragraph">
                  <wp:posOffset>-937260</wp:posOffset>
                </wp:positionV>
                <wp:extent cx="7856220" cy="975360"/>
                <wp:effectExtent l="0" t="0" r="11430" b="15240"/>
                <wp:wrapNone/>
                <wp:docPr id="735194541" name="正方形/長方形 180855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6220" cy="9753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2F117B"/>
                            </a:gs>
                            <a:gs pos="50000">
                              <a:srgbClr val="481EB2"/>
                            </a:gs>
                            <a:gs pos="100000">
                              <a:srgbClr val="5726D4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5C31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6ADAD" w14:textId="77777777" w:rsidR="00B33A7A" w:rsidRDefault="00B33A7A" w:rsidP="00B33A7A">
                            <w:pPr>
                              <w:tabs>
                                <w:tab w:val="left" w:pos="5529"/>
                              </w:tabs>
                              <w:spacing w:line="40" w:lineRule="exact"/>
                              <w:jc w:val="center"/>
                              <w:rPr>
                                <w:rFonts w:ascii="UpperEastSide" w:eastAsia="KasseFLF" w:hAnsi="UpperEastSide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  <w:p w14:paraId="7DF1A29B" w14:textId="77777777" w:rsidR="00B33A7A" w:rsidRPr="00455EDE" w:rsidRDefault="00B33A7A" w:rsidP="00B33A7A">
                            <w:pPr>
                              <w:spacing w:line="740" w:lineRule="exact"/>
                              <w:jc w:val="center"/>
                              <w:rPr>
                                <w:rFonts w:ascii="Century Gothic" w:eastAsia="メイリオ" w:hAnsi="Century Gothic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455EDE">
                              <w:rPr>
                                <w:rFonts w:ascii="UpperEastSide" w:eastAsia="メイリオ" w:hAnsi="UpperEastSide" w:hint="eastAsia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lang w:val="en-US"/>
                              </w:rPr>
                              <w:t>JPTranslators</w:t>
                            </w:r>
                          </w:p>
                          <w:p w14:paraId="326A0988" w14:textId="77777777" w:rsidR="00FA71BC" w:rsidRPr="00D44432" w:rsidRDefault="00FA71BC" w:rsidP="00FA71BC">
                            <w:pPr>
                              <w:spacing w:line="200" w:lineRule="exact"/>
                              <w:jc w:val="center"/>
                              <w:rPr>
                                <w:rFonts w:ascii="Poppins Light" w:eastAsia="メイリオ" w:hAnsi="Poppins Light" w:cs="Poppins Light"/>
                                <w:b/>
                                <w:bCs/>
                                <w:outline/>
                                <w:color w:val="FFFFFF" w:themeColor="background1"/>
                                <w:sz w:val="20"/>
                                <w:szCs w:val="20"/>
                                <w:lang w:val="en-US"/>
                                <w14:textOutline w14:w="3175" w14:cap="flat" w14:cmpd="sng" w14:algn="ctr">
                                  <w14:solidFill>
                                    <w14:schemeClr w14:val="bg1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44432">
                              <w:rPr>
                                <w:rFonts w:ascii="Poppins Light" w:eastAsia="メイリオ" w:hAnsi="Poppins Light" w:cs="Poppins Light"/>
                                <w:b/>
                                <w:bCs/>
                                <w:outline/>
                                <w:color w:val="FFFFFF" w:themeColor="background1"/>
                                <w:sz w:val="20"/>
                                <w:szCs w:val="20"/>
                                <w:lang w:val="en-US"/>
                                <w14:textOutline w14:w="3175" w14:cap="flat" w14:cmpd="sng" w14:algn="ctr">
                                  <w14:solidFill>
                                    <w14:schemeClr w14:val="bg1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Traslate to impress since 2000</w:t>
                            </w:r>
                          </w:p>
                          <w:p w14:paraId="7C79FFDE" w14:textId="77777777" w:rsidR="00B33A7A" w:rsidRPr="00B33A7A" w:rsidRDefault="00B33A7A" w:rsidP="00B33A7A">
                            <w:pPr>
                              <w:tabs>
                                <w:tab w:val="left" w:pos="5529"/>
                              </w:tabs>
                              <w:spacing w:line="960" w:lineRule="exact"/>
                              <w:jc w:val="center"/>
                              <w:rPr>
                                <w:rFonts w:eastAsia="KasseFLF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permStart w:id="1355035666" w:edGrp="everyone"/>
                            <w:permEnd w:id="1355035666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547CE" id="正方形/長方形 1808551571" o:spid="_x0000_s1026" style="position:absolute;left:0;text-align:left;margin-left:-56.85pt;margin-top:-73.8pt;width:618.6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" fillcolor="#2f117b" strokecolor="#5c31c9" strokeweight="1pt">
                <v:fill color2="#5726d4" rotate="t" focusposition=".5,.5" focussize="" colors="0 #2f117b;.5 #481eb2;1 #5726d4" focus="100%" type="gradientRadial"/>
                <v:textbox>
                  <w:txbxContent>
                    <w:p w14:paraId="6276ADAD" w14:textId="77777777" w:rsidR="00B33A7A" w:rsidRDefault="00B33A7A" w:rsidP="00B33A7A">
                      <w:pPr>
                        <w:tabs>
                          <w:tab w:val="left" w:pos="5529"/>
                        </w:tabs>
                        <w:spacing w:line="40" w:lineRule="exact"/>
                        <w:jc w:val="center"/>
                        <w:rPr>
                          <w:rFonts w:ascii="UpperEastSide" w:eastAsia="KasseFLF" w:hAnsi="UpperEastSide"/>
                          <w:b/>
                          <w:bCs/>
                          <w:sz w:val="52"/>
                          <w:szCs w:val="52"/>
                        </w:rPr>
                      </w:pPr>
                    </w:p>
                    <w:p w14:paraId="7DF1A29B" w14:textId="77777777" w:rsidR="00B33A7A" w:rsidRPr="00455EDE" w:rsidRDefault="00B33A7A" w:rsidP="00B33A7A">
                      <w:pPr>
                        <w:spacing w:line="740" w:lineRule="exact"/>
                        <w:jc w:val="center"/>
                        <w:rPr>
                          <w:rFonts w:ascii="Century Gothic" w:eastAsia="メイリオ" w:hAnsi="Century Gothic"/>
                          <w:b/>
                          <w:bCs/>
                          <w:color w:val="FFFFFF"/>
                          <w:sz w:val="72"/>
                          <w:szCs w:val="72"/>
                          <w:lang w:val="en-US"/>
                        </w:rPr>
                      </w:pPr>
                      <w:r w:rsidRPr="00455EDE">
                        <w:rPr>
                          <w:rFonts w:ascii="UpperEastSide" w:eastAsia="メイリオ" w:hAnsi="UpperEastSide" w:hint="eastAsia"/>
                          <w:b/>
                          <w:bCs/>
                          <w:color w:val="FFFFFF"/>
                          <w:sz w:val="72"/>
                          <w:szCs w:val="72"/>
                          <w:lang w:val="en-US"/>
                        </w:rPr>
                        <w:t>JPTranslators</w:t>
                      </w:r>
                    </w:p>
                    <w:p w14:paraId="326A0988" w14:textId="77777777" w:rsidR="00FA71BC" w:rsidRPr="00D44432" w:rsidRDefault="00FA71BC" w:rsidP="00FA71BC">
                      <w:pPr>
                        <w:spacing w:line="200" w:lineRule="exact"/>
                        <w:jc w:val="center"/>
                        <w:rPr>
                          <w:rFonts w:ascii="Poppins Light" w:eastAsia="メイリオ" w:hAnsi="Poppins Light" w:cs="Poppins Light"/>
                          <w:b/>
                          <w:bCs/>
                          <w:outline/>
                          <w:color w:val="FFFFFF" w:themeColor="background1"/>
                          <w:sz w:val="20"/>
                          <w:szCs w:val="20"/>
                          <w:lang w:val="en-US"/>
                          <w14:textOutline w14:w="3175" w14:cap="flat" w14:cmpd="sng" w14:algn="ctr">
                            <w14:solidFill>
                              <w14:schemeClr w14:val="bg1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44432">
                        <w:rPr>
                          <w:rFonts w:ascii="Poppins Light" w:eastAsia="メイリオ" w:hAnsi="Poppins Light" w:cs="Poppins Light"/>
                          <w:b/>
                          <w:bCs/>
                          <w:outline/>
                          <w:color w:val="FFFFFF" w:themeColor="background1"/>
                          <w:sz w:val="20"/>
                          <w:szCs w:val="20"/>
                          <w:lang w:val="en-US"/>
                          <w14:textOutline w14:w="3175" w14:cap="flat" w14:cmpd="sng" w14:algn="ctr">
                            <w14:solidFill>
                              <w14:schemeClr w14:val="bg1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Traslate to impress since 2000</w:t>
                      </w:r>
                    </w:p>
                    <w:p w14:paraId="7C79FFDE" w14:textId="77777777" w:rsidR="00B33A7A" w:rsidRPr="00B33A7A" w:rsidRDefault="00B33A7A" w:rsidP="00B33A7A">
                      <w:pPr>
                        <w:tabs>
                          <w:tab w:val="left" w:pos="5529"/>
                        </w:tabs>
                        <w:spacing w:line="960" w:lineRule="exact"/>
                        <w:jc w:val="center"/>
                        <w:rPr>
                          <w:rFonts w:eastAsia="KasseFLF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permStart w:id="1355035666" w:edGrp="everyone"/>
                      <w:permEnd w:id="1355035666"/>
                    </w:p>
                  </w:txbxContent>
                </v:textbox>
              </v:rect>
            </w:pict>
          </mc:Fallback>
        </mc:AlternateContent>
      </w:r>
    </w:p>
    <w:p w14:paraId="41FE7D0D" w14:textId="77777777" w:rsidR="00651F61" w:rsidRPr="005222D2" w:rsidRDefault="00651F61" w:rsidP="00651F61">
      <w:pPr>
        <w:spacing w:line="440" w:lineRule="exact"/>
        <w:jc w:val="center"/>
        <w:rPr>
          <w:rFonts w:ascii="Poppins" w:eastAsia="Malgun Gothic Semilight" w:hAnsi="Poppins" w:cs="Poppins"/>
          <w:color w:val="BE00B9"/>
          <w:sz w:val="44"/>
          <w:szCs w:val="44"/>
          <w:lang w:val="en-US"/>
        </w:rPr>
      </w:pPr>
      <w:r w:rsidRPr="005222D2">
        <w:rPr>
          <w:rFonts w:ascii="Poppins" w:eastAsia="Malgun Gothic Semilight" w:hAnsi="Poppins" w:cs="Poppins"/>
          <w:color w:val="BE00B9"/>
          <w:sz w:val="44"/>
          <w:szCs w:val="44"/>
          <w:lang w:val="en-US"/>
        </w:rPr>
        <w:t xml:space="preserve">Request a </w:t>
      </w:r>
      <w:r>
        <w:rPr>
          <w:rFonts w:ascii="Poppins" w:eastAsia="Malgun Gothic Semilight" w:hAnsi="Poppins" w:cs="Poppins" w:hint="eastAsia"/>
          <w:color w:val="BE00B9"/>
          <w:sz w:val="44"/>
          <w:szCs w:val="44"/>
          <w:lang w:val="en-US"/>
        </w:rPr>
        <w:t>Quote Form</w:t>
      </w:r>
    </w:p>
    <w:p w14:paraId="346C94E2" w14:textId="77777777" w:rsidR="00651F61" w:rsidRPr="005222D2" w:rsidRDefault="00651F61" w:rsidP="00651F61">
      <w:pPr>
        <w:spacing w:line="400" w:lineRule="exact"/>
        <w:rPr>
          <w:rFonts w:ascii="Poppins" w:eastAsia="Malgun Gothic Semilight" w:hAnsi="Poppins" w:cs="Poppins"/>
          <w:color w:val="5C31C9"/>
          <w:sz w:val="28"/>
          <w:szCs w:val="28"/>
          <w:lang w:val="en-US"/>
        </w:rPr>
      </w:pPr>
      <w:r w:rsidRPr="005222D2">
        <w:rPr>
          <w:rFonts w:ascii="Poppins" w:eastAsia="Malgun Gothic Semilight" w:hAnsi="Poppins" w:cs="Poppins"/>
          <w:color w:val="5C31C9"/>
          <w:sz w:val="28"/>
          <w:szCs w:val="28"/>
          <w:lang w:val="en-US"/>
        </w:rPr>
        <w:t>1: About yourse</w:t>
      </w:r>
      <w:r>
        <w:rPr>
          <w:rFonts w:ascii="Poppins" w:eastAsia="Malgun Gothic Semilight" w:hAnsi="Poppins" w:cs="Poppins" w:hint="eastAsia"/>
          <w:color w:val="5C31C9"/>
          <w:sz w:val="28"/>
          <w:szCs w:val="28"/>
          <w:lang w:val="en-US"/>
        </w:rPr>
        <w:t>lf</w:t>
      </w:r>
    </w:p>
    <w:p w14:paraId="44986B62" w14:textId="184D7997" w:rsidR="00651F61" w:rsidRPr="005222D2" w:rsidRDefault="00651F61" w:rsidP="00651F61">
      <w:pPr>
        <w:spacing w:line="400" w:lineRule="exact"/>
        <w:rPr>
          <w:rFonts w:ascii="Poppins" w:eastAsia="Malgun Gothic Semilight" w:hAnsi="Poppins" w:cs="Poppins"/>
          <w:sz w:val="24"/>
          <w:szCs w:val="24"/>
          <w:lang w:val="en-US"/>
        </w:rPr>
      </w:pPr>
      <w:r w:rsidRPr="005222D2">
        <w:rPr>
          <w:rFonts w:ascii="Poppins" w:eastAsia="Malgun Gothic Semilight" w:hAnsi="Poppins" w:cs="Poppins"/>
          <w:sz w:val="24"/>
          <w:szCs w:val="24"/>
          <w:lang w:val="en-US"/>
        </w:rPr>
        <w:t>Are you</w:t>
      </w:r>
      <w:r>
        <w:rPr>
          <w:rFonts w:ascii="Poppins" w:eastAsia="Malgun Gothic Semilight" w:hAnsi="Poppins" w:cs="Poppins"/>
          <w:sz w:val="24"/>
          <w:szCs w:val="24"/>
          <w:lang w:val="en-US"/>
        </w:rPr>
        <w:t>…</w:t>
      </w:r>
      <w:sdt>
        <w:sdtPr>
          <w:rPr>
            <w:rFonts w:ascii="Poppins" w:eastAsia="Malgun Gothic Semilight" w:hAnsi="Poppins" w:cs="Poppins"/>
            <w:sz w:val="24"/>
            <w:szCs w:val="24"/>
            <w:lang w:val="en-US"/>
          </w:rPr>
          <w:id w:val="-338782377"/>
          <w:placeholder>
            <w:docPart w:val="BF7454362B3E48E7A7A1B764F09D0591"/>
          </w:placeholder>
          <w:showingPlcHdr/>
          <w:dropDownList>
            <w:listItem w:value="Please select one"/>
            <w:listItem w:displayText="Business customer" w:value="Business customer"/>
            <w:listItem w:displayText="Private customer" w:value="Private customer"/>
          </w:dropDownList>
        </w:sdtPr>
        <w:sdtContent>
          <w:permStart w:id="1730551588" w:edGrp="everyone"/>
          <w:r w:rsidRPr="005222D2">
            <w:rPr>
              <w:rFonts w:ascii="Poppins" w:eastAsia="Malgun Gothic Semilight" w:hAnsi="Poppins" w:cs="Poppins"/>
              <w:color w:val="666666"/>
              <w:sz w:val="22"/>
              <w:szCs w:val="22"/>
            </w:rPr>
            <w:t>アイテムを</w:t>
          </w:r>
          <w:r w:rsidRPr="005222D2">
            <w:rPr>
              <w:rFonts w:ascii="Poppins" w:eastAsia="ＭＳ 明朝" w:hAnsi="Poppins" w:cs="Poppins"/>
              <w:color w:val="666666"/>
              <w:sz w:val="22"/>
              <w:szCs w:val="22"/>
            </w:rPr>
            <w:t>選択</w:t>
          </w:r>
          <w:r w:rsidRPr="005222D2">
            <w:rPr>
              <w:rFonts w:ascii="Poppins" w:eastAsia="Malgun Gothic Semilight" w:hAnsi="Poppins" w:cs="Poppins"/>
              <w:color w:val="666666"/>
              <w:sz w:val="22"/>
              <w:szCs w:val="22"/>
            </w:rPr>
            <w:t>してください。</w:t>
          </w:r>
          <w:permEnd w:id="1730551588"/>
        </w:sdtContent>
      </w:sdt>
    </w:p>
    <w:p w14:paraId="265C6931" w14:textId="77777777" w:rsidR="00651F61" w:rsidRPr="00FC6F91" w:rsidRDefault="00651F61" w:rsidP="00651F61">
      <w:pPr>
        <w:numPr>
          <w:ilvl w:val="0"/>
          <w:numId w:val="1"/>
        </w:numPr>
        <w:spacing w:line="240" w:lineRule="exact"/>
        <w:ind w:hanging="442"/>
        <w:rPr>
          <w:rFonts w:ascii="Poppins" w:eastAsia="Malgun Gothic Semilight" w:hAnsi="Poppins" w:cs="Poppins"/>
          <w:sz w:val="20"/>
          <w:szCs w:val="20"/>
          <w:lang w:val="en-US"/>
        </w:rPr>
      </w:pPr>
      <w:r w:rsidRPr="00FC6F91">
        <w:rPr>
          <w:rFonts w:ascii="Poppins" w:eastAsia="Malgun Gothic Semilight" w:hAnsi="Poppins" w:cs="Poppins"/>
          <w:sz w:val="20"/>
          <w:szCs w:val="20"/>
          <w:lang w:val="en-US"/>
        </w:rPr>
        <w:t>Please select 'private customer' if you are:</w:t>
      </w:r>
    </w:p>
    <w:p w14:paraId="423C476E" w14:textId="77777777" w:rsidR="00651F61" w:rsidRPr="00FC6F91" w:rsidRDefault="00651F61" w:rsidP="00651F61">
      <w:pPr>
        <w:numPr>
          <w:ilvl w:val="0"/>
          <w:numId w:val="2"/>
        </w:numPr>
        <w:spacing w:line="240" w:lineRule="exact"/>
        <w:ind w:hanging="442"/>
        <w:rPr>
          <w:rFonts w:ascii="Poppins" w:eastAsia="Malgun Gothic Semilight" w:hAnsi="Poppins" w:cs="Poppins"/>
          <w:sz w:val="20"/>
          <w:szCs w:val="20"/>
          <w:lang w:val="en-US"/>
        </w:rPr>
      </w:pPr>
      <w:r w:rsidRPr="00FC6F91">
        <w:rPr>
          <w:rFonts w:ascii="Poppins" w:eastAsia="Malgun Gothic Semilight" w:hAnsi="Poppins" w:cs="Poppins"/>
          <w:sz w:val="20"/>
          <w:szCs w:val="20"/>
          <w:lang w:val="en-US"/>
        </w:rPr>
        <w:t>Using an email address without a domain name such as gmail</w:t>
      </w:r>
    </w:p>
    <w:p w14:paraId="1D8D1D81" w14:textId="77777777" w:rsidR="00651F61" w:rsidRPr="00FC6F91" w:rsidRDefault="00651F61" w:rsidP="00651F61">
      <w:pPr>
        <w:numPr>
          <w:ilvl w:val="0"/>
          <w:numId w:val="2"/>
        </w:numPr>
        <w:spacing w:line="240" w:lineRule="exact"/>
        <w:ind w:left="1151" w:hanging="442"/>
        <w:rPr>
          <w:rFonts w:ascii="Poppins" w:eastAsia="Malgun Gothic Semilight" w:hAnsi="Poppins" w:cs="Poppins"/>
          <w:sz w:val="20"/>
          <w:szCs w:val="20"/>
          <w:lang w:val="en-US"/>
        </w:rPr>
      </w:pPr>
      <w:r w:rsidRPr="00FC6F91">
        <w:rPr>
          <w:rFonts w:ascii="Poppins" w:eastAsia="Malgun Gothic Semilight" w:hAnsi="Poppins" w:cs="Poppins"/>
          <w:sz w:val="20"/>
          <w:szCs w:val="20"/>
          <w:lang w:val="en-US"/>
        </w:rPr>
        <w:t>Paying from a personal bank account</w:t>
      </w:r>
    </w:p>
    <w:p w14:paraId="49B1AFD6" w14:textId="3D0B1C89" w:rsidR="00651F61" w:rsidRPr="005222D2" w:rsidRDefault="00651F61" w:rsidP="00651F61">
      <w:pPr>
        <w:spacing w:line="280" w:lineRule="exact"/>
        <w:rPr>
          <w:rFonts w:ascii="Poppins" w:eastAsia="Malgun Gothic Semilight" w:hAnsi="Poppins" w:cs="Poppins"/>
          <w:sz w:val="24"/>
          <w:szCs w:val="24"/>
          <w:lang w:val="en-US"/>
        </w:rPr>
      </w:pPr>
      <w:r w:rsidRPr="005222D2">
        <w:rPr>
          <w:rFonts w:ascii="Poppins" w:eastAsia="Malgun Gothic Semilight" w:hAnsi="Poppins" w:cs="Poppins"/>
          <w:sz w:val="24"/>
          <w:szCs w:val="24"/>
          <w:lang w:val="en-US"/>
        </w:rPr>
        <w:t>Company/Business name</w:t>
      </w:r>
      <w:r>
        <w:rPr>
          <w:rFonts w:ascii="Poppins" w:eastAsia="Malgun Gothic Semilight" w:hAnsi="Poppins" w:cs="Poppins" w:hint="eastAsia"/>
          <w:sz w:val="24"/>
          <w:szCs w:val="24"/>
          <w:lang w:val="en-US"/>
        </w:rPr>
        <w:t xml:space="preserve"> (optional)</w:t>
      </w:r>
      <w:r w:rsidRPr="005222D2">
        <w:rPr>
          <w:rFonts w:ascii="Poppins" w:eastAsia="Malgun Gothic Semilight" w:hAnsi="Poppins" w:cs="Poppins"/>
          <w:sz w:val="24"/>
          <w:szCs w:val="24"/>
          <w:lang w:val="en-US"/>
        </w:rPr>
        <w:t xml:space="preserve">: </w:t>
      </w:r>
      <w:permStart w:id="1020747346" w:edGrp="everyone"/>
      <w:r w:rsidRPr="005222D2">
        <w:rPr>
          <w:rFonts w:ascii="Poppins" w:eastAsia="Malgun Gothic Semilight" w:hAnsi="Poppins" w:cs="Poppins"/>
          <w:sz w:val="24"/>
          <w:szCs w:val="24"/>
          <w:lang w:val="en-US"/>
        </w:rPr>
        <w:t xml:space="preserve">                                                                                     </w:t>
      </w:r>
      <w:permEnd w:id="1020747346"/>
    </w:p>
    <w:p w14:paraId="40B373A4" w14:textId="77777777" w:rsidR="00651F61" w:rsidRPr="005222D2" w:rsidRDefault="00651F61" w:rsidP="00651F61">
      <w:pPr>
        <w:spacing w:line="280" w:lineRule="exact"/>
        <w:rPr>
          <w:rFonts w:ascii="Poppins" w:eastAsia="Malgun Gothic Semilight" w:hAnsi="Poppins" w:cs="Poppins"/>
          <w:sz w:val="24"/>
          <w:szCs w:val="24"/>
          <w:lang w:val="en-US"/>
        </w:rPr>
      </w:pPr>
      <w:r w:rsidRPr="005222D2">
        <w:rPr>
          <w:rFonts w:ascii="Poppins" w:eastAsia="Malgun Gothic Semilight" w:hAnsi="Poppins" w:cs="Poppins"/>
          <w:sz w:val="24"/>
          <w:szCs w:val="24"/>
          <w:lang w:val="en-US"/>
        </w:rPr>
        <w:t xml:space="preserve">First and last name: </w:t>
      </w:r>
      <w:permStart w:id="698236779" w:edGrp="everyone"/>
      <w:r w:rsidRPr="005222D2">
        <w:rPr>
          <w:rFonts w:ascii="Poppins" w:eastAsia="Malgun Gothic Semilight" w:hAnsi="Poppins" w:cs="Poppins"/>
          <w:sz w:val="24"/>
          <w:szCs w:val="24"/>
          <w:lang w:val="en-US"/>
        </w:rPr>
        <w:t xml:space="preserve">                                                                                                                   </w:t>
      </w:r>
      <w:permEnd w:id="698236779"/>
    </w:p>
    <w:p w14:paraId="3F683EAF" w14:textId="77777777" w:rsidR="00651F61" w:rsidRPr="005222D2" w:rsidRDefault="00651F61" w:rsidP="00651F61">
      <w:pPr>
        <w:spacing w:line="280" w:lineRule="exact"/>
        <w:rPr>
          <w:rFonts w:ascii="Poppins" w:eastAsia="Malgun Gothic Semilight" w:hAnsi="Poppins" w:cs="Poppins"/>
          <w:sz w:val="24"/>
          <w:szCs w:val="24"/>
          <w:lang w:val="en-US"/>
        </w:rPr>
      </w:pPr>
      <w:r w:rsidRPr="005222D2">
        <w:rPr>
          <w:rFonts w:ascii="Poppins" w:eastAsia="Malgun Gothic Semilight" w:hAnsi="Poppins" w:cs="Poppins"/>
          <w:sz w:val="24"/>
          <w:szCs w:val="24"/>
          <w:lang w:val="en-US"/>
        </w:rPr>
        <w:t xml:space="preserve">Email address: </w:t>
      </w:r>
      <w:permStart w:id="968130459" w:edGrp="everyone"/>
      <w:r w:rsidRPr="005222D2">
        <w:rPr>
          <w:rFonts w:ascii="Poppins" w:eastAsia="Malgun Gothic Semilight" w:hAnsi="Poppins" w:cs="Poppins"/>
          <w:sz w:val="24"/>
          <w:szCs w:val="24"/>
          <w:lang w:val="en-US"/>
        </w:rPr>
        <w:t xml:space="preserve">                                                                                                                           </w:t>
      </w:r>
      <w:permEnd w:id="968130459"/>
    </w:p>
    <w:p w14:paraId="1D398CD4" w14:textId="77777777" w:rsidR="00651F61" w:rsidRPr="005222D2" w:rsidRDefault="00651F61" w:rsidP="00651F61">
      <w:pPr>
        <w:spacing w:line="280" w:lineRule="exact"/>
        <w:rPr>
          <w:rFonts w:ascii="Poppins" w:eastAsia="Malgun Gothic Semilight" w:hAnsi="Poppins" w:cs="Poppins"/>
          <w:sz w:val="24"/>
          <w:szCs w:val="24"/>
          <w:lang w:val="en-US"/>
        </w:rPr>
      </w:pPr>
      <w:r w:rsidRPr="005222D2">
        <w:rPr>
          <w:rFonts w:ascii="Poppins" w:eastAsia="Malgun Gothic Semilight" w:hAnsi="Poppins" w:cs="Poppins"/>
          <w:sz w:val="24"/>
          <w:szCs w:val="24"/>
          <w:lang w:val="en-US"/>
        </w:rPr>
        <w:t xml:space="preserve">Website: </w:t>
      </w:r>
      <w:permStart w:id="1533153259" w:edGrp="everyone"/>
      <w:r w:rsidRPr="005222D2">
        <w:rPr>
          <w:rFonts w:ascii="Poppins" w:eastAsia="Malgun Gothic Semilight" w:hAnsi="Poppins" w:cs="Poppins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</w:t>
      </w:r>
      <w:permEnd w:id="1533153259"/>
    </w:p>
    <w:p w14:paraId="43DC5EE8" w14:textId="77777777" w:rsidR="00651F61" w:rsidRPr="005222D2" w:rsidRDefault="00651F61" w:rsidP="00651F61">
      <w:pPr>
        <w:spacing w:line="160" w:lineRule="exact"/>
        <w:rPr>
          <w:rFonts w:ascii="Poppins" w:eastAsia="Malgun Gothic Semilight" w:hAnsi="Poppins" w:cs="Poppins"/>
          <w:sz w:val="24"/>
          <w:szCs w:val="24"/>
          <w:lang w:val="en-US"/>
        </w:rPr>
      </w:pPr>
    </w:p>
    <w:p w14:paraId="7831C577" w14:textId="77777777" w:rsidR="00651F61" w:rsidRPr="005222D2" w:rsidRDefault="00651F61" w:rsidP="00651F61">
      <w:pPr>
        <w:spacing w:line="280" w:lineRule="exact"/>
        <w:rPr>
          <w:rFonts w:ascii="Poppins" w:eastAsia="Malgun Gothic Semilight" w:hAnsi="Poppins" w:cs="Poppins"/>
          <w:color w:val="5C31C9"/>
          <w:sz w:val="28"/>
          <w:szCs w:val="28"/>
          <w:lang w:val="en-US"/>
        </w:rPr>
      </w:pPr>
      <w:r w:rsidRPr="005222D2">
        <w:rPr>
          <w:rFonts w:ascii="Poppins" w:eastAsia="Malgun Gothic Semilight" w:hAnsi="Poppins" w:cs="Poppins"/>
          <w:color w:val="5C31C9"/>
          <w:sz w:val="28"/>
          <w:szCs w:val="28"/>
          <w:lang w:val="en-US"/>
        </w:rPr>
        <w:t>2: About your project</w:t>
      </w:r>
    </w:p>
    <w:p w14:paraId="2871689C" w14:textId="77777777" w:rsidR="00651F61" w:rsidRPr="005222D2" w:rsidRDefault="00651F61" w:rsidP="00651F61">
      <w:pPr>
        <w:spacing w:line="280" w:lineRule="exact"/>
        <w:rPr>
          <w:rFonts w:ascii="Poppins" w:eastAsia="Malgun Gothic Semilight" w:hAnsi="Poppins" w:cs="Poppins"/>
          <w:sz w:val="24"/>
          <w:szCs w:val="24"/>
          <w:lang w:val="en-US"/>
        </w:rPr>
      </w:pPr>
      <w:r w:rsidRPr="005222D2">
        <w:rPr>
          <w:rFonts w:ascii="Poppins" w:eastAsia="Malgun Gothic Semilight" w:hAnsi="Poppins" w:cs="Poppins"/>
          <w:sz w:val="24"/>
          <w:szCs w:val="24"/>
          <w:lang w:val="en-US"/>
        </w:rPr>
        <w:t xml:space="preserve">Language pair: </w:t>
      </w:r>
      <w:permStart w:id="535581848" w:edGrp="everyone"/>
      <w:permEnd w:id="535581848"/>
      <w:sdt>
        <w:sdtPr>
          <w:rPr>
            <w:rFonts w:ascii="Poppins" w:eastAsia="Malgun Gothic Semilight" w:hAnsi="Poppins" w:cs="Poppins"/>
            <w:sz w:val="24"/>
            <w:szCs w:val="24"/>
            <w:lang w:val="en-US"/>
          </w:rPr>
          <w:id w:val="1326705654"/>
          <w:placeholder>
            <w:docPart w:val="21CB3F48A38E409EB3C0DEBCD47E8DF8"/>
          </w:placeholder>
          <w:showingPlcHdr/>
          <w:dropDownList>
            <w:listItem w:value="Please select"/>
            <w:listItem w:displayText="English to Japanese" w:value="English to Japanese"/>
            <w:listItem w:displayText="German to Japanese" w:value="German to Japanese"/>
            <w:listItem w:displayText="French to Japanese" w:value="French to Japanese"/>
            <w:listItem w:displayText="Spanish to Japanese" w:value="Spanish to Japanese"/>
          </w:dropDownList>
        </w:sdtPr>
        <w:sdtContent>
          <w:permStart w:id="267797992" w:edGrp="everyone"/>
          <w:r w:rsidRPr="005222D2">
            <w:rPr>
              <w:rFonts w:ascii="Poppins" w:eastAsia="Malgun Gothic Semilight" w:hAnsi="Poppins" w:cs="Poppins"/>
              <w:color w:val="666666"/>
              <w:sz w:val="22"/>
              <w:szCs w:val="22"/>
            </w:rPr>
            <w:t>アイテムを</w:t>
          </w:r>
          <w:r w:rsidRPr="005222D2">
            <w:rPr>
              <w:rFonts w:ascii="Poppins" w:eastAsia="ＭＳ 明朝" w:hAnsi="Poppins" w:cs="Poppins"/>
              <w:color w:val="666666"/>
              <w:sz w:val="22"/>
              <w:szCs w:val="22"/>
            </w:rPr>
            <w:t>選択</w:t>
          </w:r>
          <w:r w:rsidRPr="005222D2">
            <w:rPr>
              <w:rFonts w:ascii="Poppins" w:eastAsia="Malgun Gothic Semilight" w:hAnsi="Poppins" w:cs="Poppins"/>
              <w:color w:val="666666"/>
              <w:sz w:val="22"/>
              <w:szCs w:val="22"/>
            </w:rPr>
            <w:t>してください。</w:t>
          </w:r>
          <w:permEnd w:id="267797992"/>
        </w:sdtContent>
      </w:sdt>
    </w:p>
    <w:p w14:paraId="21C6DE3F" w14:textId="70FCADD1" w:rsidR="00651F61" w:rsidRPr="005222D2" w:rsidRDefault="00651F61" w:rsidP="00651F61">
      <w:pPr>
        <w:spacing w:line="280" w:lineRule="exact"/>
        <w:rPr>
          <w:rFonts w:ascii="Poppins" w:eastAsia="Malgun Gothic Semilight" w:hAnsi="Poppins" w:cs="Poppins"/>
          <w:sz w:val="24"/>
          <w:szCs w:val="24"/>
          <w:lang w:val="en-US"/>
        </w:rPr>
      </w:pPr>
      <w:r w:rsidRPr="005222D2">
        <w:rPr>
          <w:rFonts w:ascii="Poppins" w:eastAsia="Malgun Gothic Semilight" w:hAnsi="Poppins" w:cs="Poppins"/>
          <w:sz w:val="24"/>
          <w:szCs w:val="24"/>
          <w:lang w:val="en-US"/>
        </w:rPr>
        <w:t>Time frame</w:t>
      </w:r>
      <w:r>
        <w:rPr>
          <w:rFonts w:ascii="Poppins" w:eastAsia="Malgun Gothic Semilight" w:hAnsi="Poppins" w:cs="Poppins" w:hint="eastAsia"/>
          <w:sz w:val="24"/>
          <w:szCs w:val="24"/>
          <w:lang w:val="en-US"/>
        </w:rPr>
        <w:t xml:space="preserve"> (optional)</w:t>
      </w:r>
      <w:r w:rsidRPr="005222D2">
        <w:rPr>
          <w:rFonts w:ascii="Poppins" w:eastAsia="Malgun Gothic Semilight" w:hAnsi="Poppins" w:cs="Poppins"/>
          <w:sz w:val="24"/>
          <w:szCs w:val="24"/>
          <w:lang w:val="en-US"/>
        </w:rPr>
        <w:t xml:space="preserve">: </w:t>
      </w:r>
      <w:permStart w:id="1818111922" w:edGrp="everyone"/>
      <w:r w:rsidRPr="005222D2">
        <w:rPr>
          <w:rFonts w:ascii="Poppins" w:eastAsia="Malgun Gothic Semilight" w:hAnsi="Poppins" w:cs="Poppins"/>
          <w:sz w:val="24"/>
          <w:szCs w:val="24"/>
          <w:lang w:val="en-US"/>
        </w:rPr>
        <w:t xml:space="preserve">                                                                                                              </w:t>
      </w:r>
      <w:permEnd w:id="1818111922"/>
    </w:p>
    <w:p w14:paraId="6548EBDA" w14:textId="77777777" w:rsidR="00651F61" w:rsidRPr="005222D2" w:rsidRDefault="00651F61" w:rsidP="00651F61">
      <w:pPr>
        <w:spacing w:line="160" w:lineRule="exact"/>
        <w:rPr>
          <w:rFonts w:ascii="Poppins" w:eastAsia="Malgun Gothic Semilight" w:hAnsi="Poppins" w:cs="Poppins"/>
          <w:color w:val="BE00B9"/>
          <w:sz w:val="24"/>
          <w:szCs w:val="24"/>
          <w:lang w:val="en-US"/>
        </w:rPr>
      </w:pPr>
    </w:p>
    <w:p w14:paraId="398D09A6" w14:textId="77777777" w:rsidR="00651F61" w:rsidRPr="005222D2" w:rsidRDefault="00651F61" w:rsidP="00651F61">
      <w:pPr>
        <w:spacing w:line="280" w:lineRule="exact"/>
        <w:rPr>
          <w:rFonts w:ascii="Poppins" w:eastAsia="Malgun Gothic Semilight" w:hAnsi="Poppins" w:cs="Poppins"/>
          <w:color w:val="5C31C9"/>
          <w:sz w:val="28"/>
          <w:szCs w:val="28"/>
          <w:lang w:val="en-US"/>
        </w:rPr>
      </w:pPr>
      <w:r w:rsidRPr="005222D2">
        <w:rPr>
          <w:rFonts w:ascii="Poppins" w:eastAsia="Malgun Gothic Semilight" w:hAnsi="Poppins" w:cs="Poppins"/>
          <w:color w:val="5C31C9"/>
          <w:sz w:val="28"/>
          <w:szCs w:val="28"/>
          <w:lang w:val="en-US"/>
        </w:rPr>
        <w:t>3: Your payment preferences</w:t>
      </w:r>
    </w:p>
    <w:p w14:paraId="72B7FE04" w14:textId="77777777" w:rsidR="00651F61" w:rsidRPr="005222D2" w:rsidRDefault="00651F61" w:rsidP="00651F61">
      <w:pPr>
        <w:spacing w:line="280" w:lineRule="exact"/>
        <w:rPr>
          <w:rFonts w:ascii="Poppins" w:eastAsia="Malgun Gothic Semilight" w:hAnsi="Poppins" w:cs="Poppins"/>
          <w:sz w:val="24"/>
          <w:szCs w:val="24"/>
          <w:lang w:val="en-US"/>
        </w:rPr>
      </w:pPr>
      <w:r w:rsidRPr="005222D2">
        <w:rPr>
          <w:rFonts w:ascii="Poppins" w:eastAsia="Malgun Gothic Semilight" w:hAnsi="Poppins" w:cs="Poppins"/>
          <w:sz w:val="24"/>
          <w:szCs w:val="24"/>
          <w:lang w:val="en-US"/>
        </w:rPr>
        <w:t xml:space="preserve">Currency (and payment method): </w:t>
      </w:r>
      <w:sdt>
        <w:sdtPr>
          <w:rPr>
            <w:rFonts w:ascii="Poppins" w:eastAsia="Malgun Gothic Semilight" w:hAnsi="Poppins" w:cs="Poppins"/>
            <w:sz w:val="24"/>
            <w:szCs w:val="24"/>
            <w:lang w:val="en-US"/>
          </w:rPr>
          <w:id w:val="1820453747"/>
          <w:placeholder>
            <w:docPart w:val="21CB3F48A38E409EB3C0DEBCD47E8DF8"/>
          </w:placeholder>
          <w:showingPlcHdr/>
          <w:dropDownList>
            <w:listItem w:value="Please select your preferred combinatioin of currency - payment method"/>
            <w:listItem w:displayText="EUR - SEPA transfer" w:value="EUR - SEPA transfer"/>
            <w:listItem w:displayText="EUR - Wise (Money to Email)" w:value="EUR - Wise"/>
            <w:listItem w:displayText="GBP - Local bank transfer" w:value="GBP - Local bank transfer"/>
            <w:listItem w:displayText="CHF - International wire transfer" w:value="CHF - International wire transfer"/>
            <w:listItem w:displayText="NOK - International wire transfer" w:value="NOK - International wire transfer"/>
            <w:listItem w:displayText="DKK - International wire transfer" w:value="DKK - International wire transfer"/>
            <w:listItem w:displayText="SEK - International wire transfer" w:value="SEK - International wire transfer"/>
            <w:listItem w:displayText="USD - Local bank transferl" w:value="USD - Local bank transferl"/>
            <w:listItem w:displayText="USD - PayPal" w:value="USD - PayPal"/>
            <w:listItem w:displayText="CAD - Local bank transfer" w:value="CAD - Local bank transfer"/>
            <w:listItem w:displayText="AUD - Local bank transfer" w:value="AUD - Local bank transfer"/>
            <w:listItem w:displayText="NZD - International wire transfer" w:value="NZD - International wire transfer"/>
            <w:listItem w:displayText="SGD - International wire transfer" w:value="SGD - International wire transfer"/>
            <w:listItem w:displayText="JPY - PayPal" w:value="JPY - PayPal"/>
          </w:dropDownList>
        </w:sdtPr>
        <w:sdtContent>
          <w:permStart w:id="332611604" w:edGrp="everyone"/>
          <w:r w:rsidRPr="005222D2">
            <w:rPr>
              <w:rFonts w:ascii="Poppins" w:eastAsia="Malgun Gothic Semilight" w:hAnsi="Poppins" w:cs="Poppins"/>
              <w:color w:val="666666"/>
              <w:sz w:val="22"/>
              <w:szCs w:val="22"/>
            </w:rPr>
            <w:t>アイテムを</w:t>
          </w:r>
          <w:r w:rsidRPr="005222D2">
            <w:rPr>
              <w:rFonts w:ascii="Poppins" w:eastAsia="ＭＳ 明朝" w:hAnsi="Poppins" w:cs="Poppins"/>
              <w:color w:val="666666"/>
              <w:sz w:val="22"/>
              <w:szCs w:val="22"/>
            </w:rPr>
            <w:t>選択</w:t>
          </w:r>
          <w:r w:rsidRPr="005222D2">
            <w:rPr>
              <w:rFonts w:ascii="Poppins" w:eastAsia="Malgun Gothic Semilight" w:hAnsi="Poppins" w:cs="Poppins"/>
              <w:color w:val="666666"/>
              <w:sz w:val="22"/>
              <w:szCs w:val="22"/>
            </w:rPr>
            <w:t>してください。</w:t>
          </w:r>
          <w:permEnd w:id="332611604"/>
        </w:sdtContent>
      </w:sdt>
    </w:p>
    <w:p w14:paraId="1798E20E" w14:textId="77777777" w:rsidR="00651F61" w:rsidRPr="005222D2" w:rsidRDefault="00651F61" w:rsidP="00651F61">
      <w:pPr>
        <w:numPr>
          <w:ilvl w:val="0"/>
          <w:numId w:val="1"/>
        </w:numPr>
        <w:spacing w:line="240" w:lineRule="exact"/>
        <w:rPr>
          <w:rFonts w:ascii="Poppins" w:eastAsia="Malgun Gothic Semilight" w:hAnsi="Poppins" w:cs="Poppins"/>
          <w:sz w:val="20"/>
          <w:szCs w:val="20"/>
          <w:lang w:val="en-US"/>
        </w:rPr>
      </w:pPr>
      <w:r w:rsidRPr="005222D2">
        <w:rPr>
          <w:rFonts w:ascii="Poppins" w:eastAsia="Malgun Gothic Semilight" w:hAnsi="Poppins" w:cs="Poppins"/>
          <w:sz w:val="20"/>
          <w:szCs w:val="20"/>
          <w:lang w:val="en-US"/>
        </w:rPr>
        <w:t>If you are a 'private customer', please select one of the following:</w:t>
      </w:r>
    </w:p>
    <w:p w14:paraId="5F24FDA3" w14:textId="77777777" w:rsidR="00651F61" w:rsidRPr="005222D2" w:rsidRDefault="00651F61" w:rsidP="00651F61">
      <w:pPr>
        <w:numPr>
          <w:ilvl w:val="0"/>
          <w:numId w:val="3"/>
        </w:numPr>
        <w:spacing w:line="240" w:lineRule="exact"/>
        <w:rPr>
          <w:rFonts w:ascii="Poppins" w:eastAsia="Malgun Gothic Semilight" w:hAnsi="Poppins" w:cs="Poppins"/>
          <w:sz w:val="20"/>
          <w:szCs w:val="20"/>
          <w:lang w:val="en-US"/>
        </w:rPr>
      </w:pPr>
      <w:r w:rsidRPr="005222D2">
        <w:rPr>
          <w:rFonts w:ascii="Poppins" w:eastAsia="Malgun Gothic Semilight" w:hAnsi="Poppins" w:cs="Poppins"/>
          <w:sz w:val="20"/>
          <w:szCs w:val="20"/>
          <w:lang w:val="en-US"/>
        </w:rPr>
        <w:t>USD - PayPal</w:t>
      </w:r>
    </w:p>
    <w:p w14:paraId="29234C27" w14:textId="77777777" w:rsidR="00651F61" w:rsidRPr="005222D2" w:rsidRDefault="00651F61" w:rsidP="00651F61">
      <w:pPr>
        <w:numPr>
          <w:ilvl w:val="0"/>
          <w:numId w:val="3"/>
        </w:numPr>
        <w:spacing w:line="240" w:lineRule="exact"/>
        <w:rPr>
          <w:rFonts w:ascii="Poppins" w:eastAsia="Malgun Gothic Semilight" w:hAnsi="Poppins" w:cs="Poppins"/>
          <w:sz w:val="20"/>
          <w:szCs w:val="20"/>
          <w:lang w:val="en-US"/>
        </w:rPr>
      </w:pPr>
      <w:r w:rsidRPr="005222D2">
        <w:rPr>
          <w:rFonts w:ascii="Poppins" w:eastAsia="Malgun Gothic Semilight" w:hAnsi="Poppins" w:cs="Poppins"/>
          <w:sz w:val="20"/>
          <w:szCs w:val="20"/>
          <w:lang w:val="en-US"/>
        </w:rPr>
        <w:t>EUR – Wise (Money to Email)</w:t>
      </w:r>
    </w:p>
    <w:p w14:paraId="4A2D4A43" w14:textId="77777777" w:rsidR="00651F61" w:rsidRPr="005222D2" w:rsidRDefault="00651F61" w:rsidP="00651F61">
      <w:pPr>
        <w:numPr>
          <w:ilvl w:val="0"/>
          <w:numId w:val="3"/>
        </w:numPr>
        <w:spacing w:line="240" w:lineRule="exact"/>
        <w:rPr>
          <w:rFonts w:ascii="Poppins" w:eastAsia="Malgun Gothic Semilight" w:hAnsi="Poppins" w:cs="Poppins"/>
          <w:sz w:val="20"/>
          <w:szCs w:val="20"/>
          <w:lang w:val="en-US"/>
        </w:rPr>
      </w:pPr>
      <w:r w:rsidRPr="005222D2">
        <w:rPr>
          <w:rFonts w:ascii="Poppins" w:eastAsia="Malgun Gothic Semilight" w:hAnsi="Poppins" w:cs="Poppins"/>
          <w:sz w:val="20"/>
          <w:szCs w:val="20"/>
          <w:lang w:val="en-US"/>
        </w:rPr>
        <w:t>JPY - PayPal</w:t>
      </w:r>
    </w:p>
    <w:p w14:paraId="4686BADD" w14:textId="77777777" w:rsidR="00651F61" w:rsidRPr="005222D2" w:rsidRDefault="00651F61" w:rsidP="00651F61">
      <w:pPr>
        <w:numPr>
          <w:ilvl w:val="0"/>
          <w:numId w:val="1"/>
        </w:numPr>
        <w:spacing w:line="240" w:lineRule="exact"/>
        <w:rPr>
          <w:rFonts w:ascii="Poppins" w:eastAsia="Malgun Gothic Semilight" w:hAnsi="Poppins" w:cs="Poppins"/>
          <w:sz w:val="20"/>
          <w:szCs w:val="20"/>
          <w:lang w:val="en-US"/>
        </w:rPr>
      </w:pPr>
      <w:r w:rsidRPr="005222D2">
        <w:rPr>
          <w:rFonts w:ascii="Poppins" w:eastAsia="Malgun Gothic Semilight" w:hAnsi="Poppins" w:cs="Poppins"/>
          <w:sz w:val="20"/>
          <w:szCs w:val="20"/>
          <w:lang w:val="en-US"/>
        </w:rPr>
        <w:t>If you select 'International wire transfer (to our Japanese bank)':</w:t>
      </w:r>
    </w:p>
    <w:p w14:paraId="39BB97E9" w14:textId="77777777" w:rsidR="00651F61" w:rsidRPr="005222D2" w:rsidRDefault="00651F61" w:rsidP="00651F61">
      <w:pPr>
        <w:numPr>
          <w:ilvl w:val="0"/>
          <w:numId w:val="3"/>
        </w:numPr>
        <w:spacing w:line="240" w:lineRule="exact"/>
        <w:rPr>
          <w:rFonts w:ascii="Poppins" w:eastAsia="Malgun Gothic Semilight" w:hAnsi="Poppins" w:cs="Poppins"/>
          <w:sz w:val="20"/>
          <w:szCs w:val="20"/>
          <w:lang w:val="en-US"/>
        </w:rPr>
      </w:pPr>
      <w:r w:rsidRPr="005222D2">
        <w:rPr>
          <w:rFonts w:ascii="Poppins" w:eastAsia="Malgun Gothic Semilight" w:hAnsi="Poppins" w:cs="Poppins"/>
          <w:sz w:val="20"/>
          <w:szCs w:val="20"/>
          <w:lang w:val="en-US"/>
        </w:rPr>
        <w:t>You are responsible for all bank charges incurred outside of Japan</w:t>
      </w:r>
    </w:p>
    <w:p w14:paraId="6CBFA780" w14:textId="77777777" w:rsidR="00651F61" w:rsidRPr="005222D2" w:rsidRDefault="00651F61" w:rsidP="00651F61">
      <w:pPr>
        <w:numPr>
          <w:ilvl w:val="0"/>
          <w:numId w:val="3"/>
        </w:numPr>
        <w:spacing w:line="240" w:lineRule="exact"/>
        <w:ind w:left="1151" w:hanging="442"/>
        <w:rPr>
          <w:rFonts w:ascii="Poppins" w:eastAsia="Malgun Gothic Semilight" w:hAnsi="Poppins" w:cs="Poppins"/>
          <w:sz w:val="20"/>
          <w:szCs w:val="20"/>
          <w:lang w:val="en-US"/>
        </w:rPr>
      </w:pPr>
      <w:r w:rsidRPr="005222D2">
        <w:rPr>
          <w:rFonts w:ascii="Poppins" w:eastAsia="Malgun Gothic Semilight" w:hAnsi="Poppins" w:cs="Poppins"/>
          <w:sz w:val="20"/>
          <w:szCs w:val="20"/>
          <w:lang w:val="en-US"/>
        </w:rPr>
        <w:t>The invoiced amount must be deposited to our bank account with no deductions in the specified currency</w:t>
      </w:r>
    </w:p>
    <w:p w14:paraId="0F89BBE2" w14:textId="77777777" w:rsidR="00651F61" w:rsidRPr="005222D2" w:rsidRDefault="00651F61" w:rsidP="00651F61">
      <w:pPr>
        <w:spacing w:line="120" w:lineRule="exact"/>
        <w:rPr>
          <w:rFonts w:ascii="Poppins" w:eastAsia="Malgun Gothic Semilight" w:hAnsi="Poppins" w:cs="Poppins"/>
          <w:lang w:val="en-US"/>
        </w:rPr>
      </w:pPr>
    </w:p>
    <w:p w14:paraId="31F9939C" w14:textId="12696D5B" w:rsidR="00651F61" w:rsidRDefault="00651F61" w:rsidP="00651F61">
      <w:pPr>
        <w:spacing w:line="280" w:lineRule="exact"/>
        <w:rPr>
          <w:rFonts w:ascii="Poppins" w:eastAsia="Malgun Gothic Semilight" w:hAnsi="Poppins" w:cs="Poppins"/>
          <w:color w:val="BE00B9"/>
          <w:sz w:val="24"/>
          <w:szCs w:val="24"/>
          <w:lang w:val="en-US"/>
        </w:rPr>
      </w:pPr>
      <w:r w:rsidRPr="005222D2">
        <w:rPr>
          <w:rFonts w:ascii="Poppins" w:eastAsia="Malgun Gothic Semilight" w:hAnsi="Poppins" w:cs="Poppins"/>
          <w:sz w:val="24"/>
          <w:szCs w:val="24"/>
          <w:lang w:val="en-US"/>
        </w:rPr>
        <w:t xml:space="preserve">Please fill out this form and send it together with the file(s) you need translated at: </w:t>
      </w:r>
      <w:r w:rsidRPr="00651F61">
        <w:rPr>
          <w:rFonts w:ascii="Poppins" w:eastAsia="Malgun Gothic Semilight" w:hAnsi="Poppins" w:cs="Poppins"/>
          <w:color w:val="BE00B9"/>
          <w:sz w:val="24"/>
          <w:szCs w:val="24"/>
          <w:lang w:val="en-US"/>
        </w:rPr>
        <w:t>contact@jptranslators.com</w:t>
      </w:r>
    </w:p>
    <w:p w14:paraId="40C0C0AB" w14:textId="77777777" w:rsidR="00651F61" w:rsidRPr="005222D2" w:rsidRDefault="00651F61" w:rsidP="00651F61">
      <w:pPr>
        <w:spacing w:line="120" w:lineRule="exact"/>
        <w:rPr>
          <w:rFonts w:ascii="Poppins" w:eastAsia="Malgun Gothic Semilight" w:hAnsi="Poppins" w:cs="Poppins"/>
          <w:lang w:val="en-US"/>
        </w:rPr>
      </w:pPr>
    </w:p>
    <w:p w14:paraId="25DD9A5D" w14:textId="5D95ECF6" w:rsidR="00575C6B" w:rsidRPr="00651F61" w:rsidRDefault="00651F61" w:rsidP="00651F61">
      <w:pPr>
        <w:spacing w:line="400" w:lineRule="exact"/>
        <w:rPr>
          <w:rFonts w:ascii="Poppins Light" w:eastAsia="Malgun Gothic Semilight" w:hAnsi="Poppins Light" w:cs="Poppins Light"/>
          <w:b/>
          <w:bCs/>
          <w:lang w:val="en-US"/>
        </w:rPr>
      </w:pPr>
      <w:r w:rsidRPr="00A9628C">
        <w:rPr>
          <w:rFonts w:ascii="Poppins Light" w:eastAsia="Malgun Gothic Semilight" w:hAnsi="Poppins Light" w:cs="Poppins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9BD5E" wp14:editId="3011373B">
                <wp:simplePos x="0" y="0"/>
                <wp:positionH relativeFrom="column">
                  <wp:posOffset>-723900</wp:posOffset>
                </wp:positionH>
                <wp:positionV relativeFrom="paragraph">
                  <wp:posOffset>426720</wp:posOffset>
                </wp:positionV>
                <wp:extent cx="7825740" cy="944880"/>
                <wp:effectExtent l="0" t="0" r="3810" b="7620"/>
                <wp:wrapNone/>
                <wp:docPr id="105175948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25740" cy="9448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5C31C9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5C31C9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5C31C9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D215C1" w14:textId="77777777" w:rsidR="0042002D" w:rsidRDefault="0042002D" w:rsidP="0042002D">
                            <w:pPr>
                              <w:spacing w:line="20" w:lineRule="exact"/>
                              <w:jc w:val="center"/>
                              <w:rPr>
                                <w:rFonts w:ascii="Century Gothic" w:eastAsiaTheme="minorEastAsia" w:hAnsi="Century Gothic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5447394" w14:textId="2D6BF4CC" w:rsidR="008C1BAD" w:rsidRPr="00A9628C" w:rsidRDefault="009144C0" w:rsidP="009144C0">
                            <w:pPr>
                              <w:spacing w:line="240" w:lineRule="exact"/>
                              <w:jc w:val="center"/>
                              <w:rPr>
                                <w:rFonts w:ascii="Poppins Light" w:eastAsiaTheme="minorEastAsia" w:hAnsi="Poppins Light" w:cs="Poppins Light"/>
                                <w:b/>
                                <w:bCs/>
                                <w:outline/>
                                <w:color w:val="FFFFFF" w:themeColor="background1"/>
                                <w:sz w:val="20"/>
                                <w:szCs w:val="20"/>
                                <w:lang w:val="en-US"/>
                                <w14:textOutline w14:w="3175" w14:cap="flat" w14:cmpd="sng" w14:algn="ctr">
                                  <w14:solidFill>
                                    <w14:schemeClr w14:val="bg1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9628C">
                              <w:rPr>
                                <w:rFonts w:ascii="Poppins Light" w:eastAsia="Malgun Gothic" w:hAnsi="Poppins Light" w:cs="Poppins Light"/>
                                <w:b/>
                                <w:bCs/>
                                <w:outline/>
                                <w:color w:val="FFFFFF" w:themeColor="background1"/>
                                <w:sz w:val="20"/>
                                <w:szCs w:val="20"/>
                                <w:lang w:val="en-US"/>
                                <w14:textOutline w14:w="3175" w14:cap="flat" w14:cmpd="sng" w14:algn="ctr">
                                  <w14:solidFill>
                                    <w14:schemeClr w14:val="bg1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Thank you for </w:t>
                            </w:r>
                            <w:r w:rsidRPr="00A9628C">
                              <w:rPr>
                                <w:rFonts w:ascii="Poppins Light" w:eastAsiaTheme="minorEastAsia" w:hAnsi="Poppins Light" w:cs="Poppins Light"/>
                                <w:b/>
                                <w:bCs/>
                                <w:outline/>
                                <w:color w:val="FFFFFF" w:themeColor="background1"/>
                                <w:sz w:val="20"/>
                                <w:szCs w:val="20"/>
                                <w:lang w:val="en-US"/>
                                <w14:textOutline w14:w="3175" w14:cap="flat" w14:cmpd="sng" w14:algn="ctr">
                                  <w14:solidFill>
                                    <w14:schemeClr w14:val="bg1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your interests in</w:t>
                            </w:r>
                            <w:r w:rsidRPr="00A9628C">
                              <w:rPr>
                                <w:rFonts w:ascii="Poppins Light" w:eastAsia="Malgun Gothic" w:hAnsi="Poppins Light" w:cs="Poppins Light"/>
                                <w:b/>
                                <w:bCs/>
                                <w:outline/>
                                <w:color w:val="FFFFFF" w:themeColor="background1"/>
                                <w:sz w:val="20"/>
                                <w:szCs w:val="20"/>
                                <w:lang w:val="en-US"/>
                                <w14:textOutline w14:w="3175" w14:cap="flat" w14:cmpd="sng" w14:algn="ctr">
                                  <w14:solidFill>
                                    <w14:schemeClr w14:val="bg1">
                                      <w14:alpha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JPTranslators</w:t>
                            </w:r>
                          </w:p>
                          <w:p w14:paraId="58341CFF" w14:textId="77777777" w:rsidR="0042002D" w:rsidRPr="006D32E1" w:rsidRDefault="0042002D" w:rsidP="0042002D">
                            <w:pPr>
                              <w:spacing w:line="540" w:lineRule="exact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Hlk166766263"/>
                            <w:r w:rsidRPr="006D32E1">
                              <w:rPr>
                                <w:rFonts w:ascii="UpperEastSide" w:eastAsia="メイリオ" w:hAnsi="UpperEastSide" w:hint="eastAsia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lang w:val="en-US"/>
                              </w:rPr>
                              <w:t>jptranslators.com</w:t>
                            </w:r>
                          </w:p>
                          <w:bookmarkEnd w:id="0"/>
                          <w:p w14:paraId="391B2608" w14:textId="77777777" w:rsidR="0042002D" w:rsidRPr="0042002D" w:rsidRDefault="0042002D" w:rsidP="0042002D">
                            <w:pPr>
                              <w:spacing w:line="260" w:lineRule="exact"/>
                              <w:rPr>
                                <w:rFonts w:ascii="Century Gothic" w:eastAsiaTheme="minorEastAsia" w:hAnsi="Century Gothic"/>
                                <w:b/>
                                <w:bCs/>
                                <w:color w:val="FFFFFF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9BD5E" id="正方形/長方形 1" o:spid="_x0000_s1027" style="position:absolute;margin-left:-57pt;margin-top:33.6pt;width:616.2pt;height:7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" fillcolor="#2f117b" stroked="f" strokeweight="1pt">
                <v:fill color2="#5726d4" rotate="t" focusposition=".5,.5" focussize="" colors="0 #2f117b;.5 #481eb2;1 #5726d4" focus="100%" type="gradientRadial"/>
                <v:textbox>
                  <w:txbxContent>
                    <w:p w14:paraId="32D215C1" w14:textId="77777777" w:rsidR="0042002D" w:rsidRDefault="0042002D" w:rsidP="0042002D">
                      <w:pPr>
                        <w:spacing w:line="20" w:lineRule="exact"/>
                        <w:jc w:val="center"/>
                        <w:rPr>
                          <w:rFonts w:ascii="Century Gothic" w:eastAsiaTheme="minorEastAsia" w:hAnsi="Century Gothic"/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</w:pPr>
                    </w:p>
                    <w:p w14:paraId="45447394" w14:textId="2D6BF4CC" w:rsidR="008C1BAD" w:rsidRPr="00A9628C" w:rsidRDefault="009144C0" w:rsidP="009144C0">
                      <w:pPr>
                        <w:spacing w:line="240" w:lineRule="exact"/>
                        <w:jc w:val="center"/>
                        <w:rPr>
                          <w:rFonts w:ascii="Poppins Light" w:eastAsiaTheme="minorEastAsia" w:hAnsi="Poppins Light" w:cs="Poppins Light"/>
                          <w:b/>
                          <w:bCs/>
                          <w:outline/>
                          <w:color w:val="FFFFFF" w:themeColor="background1"/>
                          <w:sz w:val="20"/>
                          <w:szCs w:val="20"/>
                          <w:lang w:val="en-US"/>
                          <w14:textOutline w14:w="3175" w14:cap="flat" w14:cmpd="sng" w14:algn="ctr">
                            <w14:solidFill>
                              <w14:schemeClr w14:val="bg1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9628C">
                        <w:rPr>
                          <w:rFonts w:ascii="Poppins Light" w:eastAsia="Malgun Gothic" w:hAnsi="Poppins Light" w:cs="Poppins Light"/>
                          <w:b/>
                          <w:bCs/>
                          <w:outline/>
                          <w:color w:val="FFFFFF" w:themeColor="background1"/>
                          <w:sz w:val="20"/>
                          <w:szCs w:val="20"/>
                          <w:lang w:val="en-US"/>
                          <w14:textOutline w14:w="3175" w14:cap="flat" w14:cmpd="sng" w14:algn="ctr">
                            <w14:solidFill>
                              <w14:schemeClr w14:val="bg1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Thank you for </w:t>
                      </w:r>
                      <w:r w:rsidRPr="00A9628C">
                        <w:rPr>
                          <w:rFonts w:ascii="Poppins Light" w:eastAsiaTheme="minorEastAsia" w:hAnsi="Poppins Light" w:cs="Poppins Light"/>
                          <w:b/>
                          <w:bCs/>
                          <w:outline/>
                          <w:color w:val="FFFFFF" w:themeColor="background1"/>
                          <w:sz w:val="20"/>
                          <w:szCs w:val="20"/>
                          <w:lang w:val="en-US"/>
                          <w14:textOutline w14:w="3175" w14:cap="flat" w14:cmpd="sng" w14:algn="ctr">
                            <w14:solidFill>
                              <w14:schemeClr w14:val="bg1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your interests in</w:t>
                      </w:r>
                      <w:r w:rsidRPr="00A9628C">
                        <w:rPr>
                          <w:rFonts w:ascii="Poppins Light" w:eastAsia="Malgun Gothic" w:hAnsi="Poppins Light" w:cs="Poppins Light"/>
                          <w:b/>
                          <w:bCs/>
                          <w:outline/>
                          <w:color w:val="FFFFFF" w:themeColor="background1"/>
                          <w:sz w:val="20"/>
                          <w:szCs w:val="20"/>
                          <w:lang w:val="en-US"/>
                          <w14:textOutline w14:w="3175" w14:cap="flat" w14:cmpd="sng" w14:algn="ctr">
                            <w14:solidFill>
                              <w14:schemeClr w14:val="bg1">
                                <w14:alpha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JPTranslators</w:t>
                      </w:r>
                    </w:p>
                    <w:p w14:paraId="58341CFF" w14:textId="77777777" w:rsidR="0042002D" w:rsidRPr="006D32E1" w:rsidRDefault="0042002D" w:rsidP="0042002D">
                      <w:pPr>
                        <w:spacing w:line="540" w:lineRule="exact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</w:pPr>
                      <w:bookmarkStart w:id="1" w:name="_Hlk166766263"/>
                      <w:r w:rsidRPr="006D32E1">
                        <w:rPr>
                          <w:rFonts w:ascii="UpperEastSide" w:eastAsia="メイリオ" w:hAnsi="UpperEastSide" w:hint="eastAsia"/>
                          <w:b/>
                          <w:bCs/>
                          <w:color w:val="FFFFFF"/>
                          <w:sz w:val="52"/>
                          <w:szCs w:val="52"/>
                          <w:lang w:val="en-US"/>
                        </w:rPr>
                        <w:t>jptranslators.com</w:t>
                      </w:r>
                    </w:p>
                    <w:bookmarkEnd w:id="1"/>
                    <w:p w14:paraId="391B2608" w14:textId="77777777" w:rsidR="0042002D" w:rsidRPr="0042002D" w:rsidRDefault="0042002D" w:rsidP="0042002D">
                      <w:pPr>
                        <w:spacing w:line="260" w:lineRule="exact"/>
                        <w:rPr>
                          <w:rFonts w:ascii="Century Gothic" w:eastAsiaTheme="minorEastAsia" w:hAnsi="Century Gothic"/>
                          <w:b/>
                          <w:bCs/>
                          <w:color w:val="FFFFFF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222D2">
        <w:rPr>
          <w:rFonts w:ascii="Poppins" w:eastAsia="Malgun Gothic Semilight" w:hAnsi="Poppins" w:cs="Poppins"/>
          <w:sz w:val="24"/>
          <w:szCs w:val="24"/>
          <w:lang w:val="en-US"/>
        </w:rPr>
        <w:t>If you have any questions, please feel free to contact us</w:t>
      </w:r>
      <w:r>
        <w:rPr>
          <w:rFonts w:ascii="Poppins" w:eastAsia="Malgun Gothic Semilight" w:hAnsi="Poppins" w:cs="Poppins" w:hint="eastAsia"/>
          <w:sz w:val="24"/>
          <w:szCs w:val="24"/>
          <w:lang w:val="en-US"/>
        </w:rPr>
        <w:t>!</w:t>
      </w:r>
    </w:p>
    <w:sectPr w:rsidR="00575C6B" w:rsidRPr="00651F61" w:rsidSect="00B33A7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108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F884C" w14:textId="77777777" w:rsidR="00104A7C" w:rsidRDefault="00104A7C" w:rsidP="00B33A7A">
      <w:pPr>
        <w:spacing w:after="0" w:line="240" w:lineRule="auto"/>
      </w:pPr>
      <w:r>
        <w:separator/>
      </w:r>
    </w:p>
  </w:endnote>
  <w:endnote w:type="continuationSeparator" w:id="0">
    <w:p w14:paraId="51EC9E0F" w14:textId="77777777" w:rsidR="00104A7C" w:rsidRDefault="00104A7C" w:rsidP="00B3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pperEastS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KasseFLF">
    <w:altName w:val="Kasse FLF"/>
    <w:panose1 w:val="02000603070000020004"/>
    <w:charset w:val="80"/>
    <w:family w:val="auto"/>
    <w:pitch w:val="variable"/>
    <w:sig w:usb0="80000003" w:usb1="08070000" w:usb2="00000010" w:usb3="00000000" w:csb0="0002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B8ECD" w14:textId="3F43A7A0" w:rsidR="00B33A7A" w:rsidRPr="00B450C7" w:rsidRDefault="00B450C7" w:rsidP="00B33A7A">
    <w:pPr>
      <w:pStyle w:val="a5"/>
      <w:jc w:val="center"/>
      <w:rPr>
        <w:rFonts w:ascii="UpperEastSide" w:hAnsi="UpperEastSide"/>
        <w:color w:val="5C31C9"/>
        <w:sz w:val="56"/>
        <w:szCs w:val="56"/>
      </w:rPr>
    </w:pPr>
    <w:r w:rsidRPr="00B450C7">
      <w:rPr>
        <w:rFonts w:ascii="UpperEastSide" w:hAnsi="UpperEastSide" w:hint="eastAsia"/>
        <w:color w:val="5C31C9"/>
        <w:sz w:val="56"/>
        <w:szCs w:val="56"/>
      </w:rPr>
      <w:t>j</w:t>
    </w:r>
    <w:r w:rsidR="00B33A7A" w:rsidRPr="00B450C7">
      <w:rPr>
        <w:rFonts w:ascii="UpperEastSide" w:hAnsi="UpperEastSide"/>
        <w:color w:val="5C31C9"/>
        <w:sz w:val="56"/>
        <w:szCs w:val="56"/>
      </w:rPr>
      <w:t>ptranslators.com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9A719" w14:textId="77777777" w:rsidR="00104A7C" w:rsidRDefault="00104A7C" w:rsidP="00B33A7A">
      <w:pPr>
        <w:spacing w:after="0" w:line="240" w:lineRule="auto"/>
      </w:pPr>
      <w:r>
        <w:separator/>
      </w:r>
    </w:p>
  </w:footnote>
  <w:footnote w:type="continuationSeparator" w:id="0">
    <w:p w14:paraId="6961B505" w14:textId="77777777" w:rsidR="00104A7C" w:rsidRDefault="00104A7C" w:rsidP="00B33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110EF" w14:textId="51EC92A3" w:rsidR="00B450C7" w:rsidRDefault="00000000">
    <w:pPr>
      <w:pStyle w:val="a3"/>
    </w:pPr>
    <w:r>
      <w:rPr>
        <w:noProof/>
      </w:rPr>
      <w:pict w14:anchorId="7BC24E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10922" o:spid="_x0000_s1026" type="#_x0000_t75" style="position:absolute;margin-left:0;margin-top:0;width:615.6pt;height:799.2pt;z-index:-251657216;mso-position-horizontal:center;mso-position-horizontal-relative:margin;mso-position-vertical:center;mso-position-vertical-relative:margin" o:allowincell="f">
          <v:imagedata r:id="rId1" o:title="japanese_business_distric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96767" w14:textId="6844DC69" w:rsidR="00B450C7" w:rsidRDefault="00000000">
    <w:pPr>
      <w:pStyle w:val="a3"/>
    </w:pPr>
    <w:r>
      <w:rPr>
        <w:noProof/>
      </w:rPr>
      <w:pict w14:anchorId="34C8A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10923" o:spid="_x0000_s1027" type="#_x0000_t75" style="position:absolute;margin-left:0;margin-top:0;width:615.6pt;height:799.2pt;z-index:-251656192;mso-position-horizontal:center;mso-position-horizontal-relative:margin;mso-position-vertical:center;mso-position-vertical-relative:margin" o:allowincell="f">
          <v:imagedata r:id="rId1" o:title="japanese_business_distric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7DDE7" w14:textId="1CF82435" w:rsidR="00B450C7" w:rsidRDefault="00000000">
    <w:pPr>
      <w:pStyle w:val="a3"/>
    </w:pPr>
    <w:r>
      <w:rPr>
        <w:noProof/>
      </w:rPr>
      <w:pict w14:anchorId="7691C9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910921" o:spid="_x0000_s1025" type="#_x0000_t75" style="position:absolute;margin-left:0;margin-top:0;width:615.6pt;height:799.2pt;z-index:-251658240;mso-position-horizontal:center;mso-position-horizontal-relative:margin;mso-position-vertical:center;mso-position-vertical-relative:margin" o:allowincell="f">
          <v:imagedata r:id="rId1" o:title="japanese_business_distric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5950"/>
    <w:multiLevelType w:val="hybridMultilevel"/>
    <w:tmpl w:val="53D0C51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1C06C0"/>
    <w:multiLevelType w:val="hybridMultilevel"/>
    <w:tmpl w:val="4CB41914"/>
    <w:lvl w:ilvl="0" w:tplc="71B4AA52">
      <w:start w:val="1"/>
      <w:numFmt w:val="bullet"/>
      <w:lvlText w:val=""/>
      <w:lvlJc w:val="left"/>
      <w:pPr>
        <w:ind w:left="114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2" w15:restartNumberingAfterBreak="0">
    <w:nsid w:val="52321ACD"/>
    <w:multiLevelType w:val="hybridMultilevel"/>
    <w:tmpl w:val="DC148162"/>
    <w:lvl w:ilvl="0" w:tplc="71B4AA52">
      <w:start w:val="1"/>
      <w:numFmt w:val="bullet"/>
      <w:lvlText w:val=""/>
      <w:lvlJc w:val="left"/>
      <w:pPr>
        <w:ind w:left="114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3" w15:restartNumberingAfterBreak="0">
    <w:nsid w:val="549761AA"/>
    <w:multiLevelType w:val="hybridMultilevel"/>
    <w:tmpl w:val="01C8CB0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11726177">
    <w:abstractNumId w:val="3"/>
  </w:num>
  <w:num w:numId="2" w16cid:durableId="1957902875">
    <w:abstractNumId w:val="2"/>
  </w:num>
  <w:num w:numId="3" w16cid:durableId="1573155477">
    <w:abstractNumId w:val="1"/>
  </w:num>
  <w:num w:numId="4" w16cid:durableId="642394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ocumentProtection w:edit="readOnly" w:enforcement="1" w:cryptProviderType="rsaAES" w:cryptAlgorithmClass="hash" w:cryptAlgorithmType="typeAny" w:cryptAlgorithmSid="14" w:cryptSpinCount="100000" w:hash="IaKugvZ3Sc7FU85wjiyImva99K3csiYMpHg4vjWmChJGqn8NhGpvwFQ8d+tlLiAGwYkcXMolAtmKX8CCLS2Cew==" w:salt="JA4ZE1pcWIng+c1UeFItKQ=="/>
  <w:defaultTabStop w:val="708"/>
  <w:hyphenationZone w:val="425"/>
  <w:characterSpacingControl w:val="doNotCompress"/>
  <w:hdrShapeDefaults>
    <o:shapedefaults v:ext="edit" spidmax="2050">
      <v:textbox inset="5.85pt,.7pt,5.85pt,.7pt"/>
      <o:colormru v:ext="edit" colors="#5c31c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AF"/>
    <w:rsid w:val="000137F1"/>
    <w:rsid w:val="00055098"/>
    <w:rsid w:val="00062178"/>
    <w:rsid w:val="00104A7C"/>
    <w:rsid w:val="00111170"/>
    <w:rsid w:val="001303A8"/>
    <w:rsid w:val="001E5285"/>
    <w:rsid w:val="00305AA7"/>
    <w:rsid w:val="0032100F"/>
    <w:rsid w:val="00322D1F"/>
    <w:rsid w:val="0042002D"/>
    <w:rsid w:val="00451F6D"/>
    <w:rsid w:val="00455EDE"/>
    <w:rsid w:val="00496416"/>
    <w:rsid w:val="004A0D0A"/>
    <w:rsid w:val="004E5F26"/>
    <w:rsid w:val="00510E1D"/>
    <w:rsid w:val="00516AD4"/>
    <w:rsid w:val="0055225C"/>
    <w:rsid w:val="00575C6B"/>
    <w:rsid w:val="00614EA6"/>
    <w:rsid w:val="00620E00"/>
    <w:rsid w:val="00651F61"/>
    <w:rsid w:val="00662C95"/>
    <w:rsid w:val="006D32E1"/>
    <w:rsid w:val="006F6217"/>
    <w:rsid w:val="007277DB"/>
    <w:rsid w:val="007B2C6C"/>
    <w:rsid w:val="007D549C"/>
    <w:rsid w:val="007F4F02"/>
    <w:rsid w:val="008470B9"/>
    <w:rsid w:val="008C1BAD"/>
    <w:rsid w:val="008C72F9"/>
    <w:rsid w:val="009144C0"/>
    <w:rsid w:val="009A5D6D"/>
    <w:rsid w:val="009F7FB3"/>
    <w:rsid w:val="00A9628C"/>
    <w:rsid w:val="00AA746F"/>
    <w:rsid w:val="00B0518C"/>
    <w:rsid w:val="00B15E47"/>
    <w:rsid w:val="00B33A7A"/>
    <w:rsid w:val="00B450C7"/>
    <w:rsid w:val="00B66BEF"/>
    <w:rsid w:val="00BB0A4D"/>
    <w:rsid w:val="00BC3EDA"/>
    <w:rsid w:val="00C35BB1"/>
    <w:rsid w:val="00D26BA4"/>
    <w:rsid w:val="00D44432"/>
    <w:rsid w:val="00D72BA9"/>
    <w:rsid w:val="00DB7FAF"/>
    <w:rsid w:val="00DC6726"/>
    <w:rsid w:val="00E43BF7"/>
    <w:rsid w:val="00E45664"/>
    <w:rsid w:val="00EB0F9B"/>
    <w:rsid w:val="00EB2EBE"/>
    <w:rsid w:val="00F34C41"/>
    <w:rsid w:val="00F453E0"/>
    <w:rsid w:val="00F639EF"/>
    <w:rsid w:val="00FA3623"/>
    <w:rsid w:val="00FA71BC"/>
    <w:rsid w:val="00FB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5c31c9"/>
    </o:shapedefaults>
    <o:shapelayout v:ext="edit">
      <o:idmap v:ext="edit" data="2"/>
    </o:shapelayout>
  </w:shapeDefaults>
  <w:decimalSymbol w:val="."/>
  <w:listSeparator w:val=","/>
  <w14:docId w14:val="1C48AF07"/>
  <w15:chartTrackingRefBased/>
  <w15:docId w15:val="{3CB4DBB6-40E4-468F-8B8F-A72C3771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aleway" w:eastAsia="Arial Unicode MS" w:hAnsi="Raleway" w:cs="Arial"/>
        <w:kern w:val="2"/>
        <w:sz w:val="21"/>
        <w:szCs w:val="21"/>
        <w:lang w:val="fr-CH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A7A"/>
  </w:style>
  <w:style w:type="paragraph" w:styleId="a5">
    <w:name w:val="footer"/>
    <w:basedOn w:val="a"/>
    <w:link w:val="a6"/>
    <w:uiPriority w:val="99"/>
    <w:unhideWhenUsed/>
    <w:rsid w:val="00B33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A7A"/>
  </w:style>
  <w:style w:type="character" w:styleId="a7">
    <w:name w:val="Hyperlink"/>
    <w:basedOn w:val="a0"/>
    <w:uiPriority w:val="99"/>
    <w:unhideWhenUsed/>
    <w:rsid w:val="00575C6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75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CB3F48A38E409EB3C0DEBCD47E8D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0AF810-251C-4E9A-BED4-27BBEF738AE8}"/>
      </w:docPartPr>
      <w:docPartBody>
        <w:p w:rsidR="004907E4" w:rsidRDefault="0095299C" w:rsidP="0095299C">
          <w:pPr>
            <w:pStyle w:val="21CB3F48A38E409EB3C0DEBCD47E8DF8"/>
          </w:pPr>
          <w:r w:rsidRPr="007D1D5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F7454362B3E48E7A7A1B764F09D05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CBFE10-EF04-4D41-8D87-26BD5BF7F0DF}"/>
      </w:docPartPr>
      <w:docPartBody>
        <w:p w:rsidR="004907E4" w:rsidRDefault="0095299C" w:rsidP="0095299C">
          <w:pPr>
            <w:pStyle w:val="BF7454362B3E48E7A7A1B764F09D0591"/>
          </w:pPr>
          <w:r w:rsidRPr="007D1D5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pperEastS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KasseFLF">
    <w:altName w:val="Kasse FLF"/>
    <w:panose1 w:val="02000603070000020004"/>
    <w:charset w:val="80"/>
    <w:family w:val="auto"/>
    <w:pitch w:val="variable"/>
    <w:sig w:usb0="80000003" w:usb1="08070000" w:usb2="00000010" w:usb3="00000000" w:csb0="0002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F7"/>
    <w:rsid w:val="0011168A"/>
    <w:rsid w:val="001E5285"/>
    <w:rsid w:val="002138B5"/>
    <w:rsid w:val="00305AA7"/>
    <w:rsid w:val="004907E4"/>
    <w:rsid w:val="004E5F26"/>
    <w:rsid w:val="0055225C"/>
    <w:rsid w:val="00583CEA"/>
    <w:rsid w:val="006A33A0"/>
    <w:rsid w:val="00752110"/>
    <w:rsid w:val="008470B9"/>
    <w:rsid w:val="0095299C"/>
    <w:rsid w:val="00A22CE7"/>
    <w:rsid w:val="00A4430F"/>
    <w:rsid w:val="00AA746F"/>
    <w:rsid w:val="00BC3EDA"/>
    <w:rsid w:val="00BC73DA"/>
    <w:rsid w:val="00C35BB1"/>
    <w:rsid w:val="00D72BA9"/>
    <w:rsid w:val="00E96B6C"/>
    <w:rsid w:val="00F338F7"/>
    <w:rsid w:val="00F6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299C"/>
    <w:rPr>
      <w:color w:val="666666"/>
    </w:rPr>
  </w:style>
  <w:style w:type="paragraph" w:customStyle="1" w:styleId="21CB3F48A38E409EB3C0DEBCD47E8DF8">
    <w:name w:val="21CB3F48A38E409EB3C0DEBCD47E8DF8"/>
    <w:rsid w:val="0095299C"/>
    <w:pPr>
      <w:widowControl w:val="0"/>
      <w:jc w:val="both"/>
    </w:pPr>
  </w:style>
  <w:style w:type="paragraph" w:customStyle="1" w:styleId="BF7454362B3E48E7A7A1B764F09D0591">
    <w:name w:val="BF7454362B3E48E7A7A1B764F09D0591"/>
    <w:rsid w:val="0095299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231</Words>
  <Characters>1317</Characters>
  <Application>Microsoft Office Word</Application>
  <DocSecurity>8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Proofreader</dc:creator>
  <cp:keywords/>
  <dc:description/>
  <cp:lastModifiedBy>Proofreader</cp:lastModifiedBy>
  <cp:revision>21</cp:revision>
  <cp:lastPrinted>2024-05-21T13:41:00Z</cp:lastPrinted>
  <dcterms:created xsi:type="dcterms:W3CDTF">2024-05-16T06:24:00Z</dcterms:created>
  <dcterms:modified xsi:type="dcterms:W3CDTF">2024-05-21T16:27:00Z</dcterms:modified>
</cp:coreProperties>
</file>